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79" w:rsidRDefault="00917C79" w:rsidP="00917C79">
      <w:pPr>
        <w:spacing w:line="300" w:lineRule="auto"/>
        <w:jc w:val="center"/>
        <w:rPr>
          <w:b/>
          <w:sz w:val="28"/>
          <w:szCs w:val="28"/>
        </w:rPr>
      </w:pPr>
      <w:r w:rsidRPr="00917C79">
        <w:rPr>
          <w:rFonts w:ascii="Simsun" w:hAnsi="Simsun" w:cs="宋体" w:hint="eastAsia"/>
          <w:b/>
          <w:bCs/>
          <w:color w:val="000000" w:themeColor="text1"/>
          <w:kern w:val="36"/>
          <w:sz w:val="28"/>
          <w:szCs w:val="28"/>
        </w:rPr>
        <w:t>实验室</w:t>
      </w:r>
      <w:r w:rsidRPr="00311236">
        <w:rPr>
          <w:rFonts w:ascii="Simsun" w:hAnsi="Simsun" w:cs="宋体"/>
          <w:b/>
          <w:bCs/>
          <w:color w:val="000000" w:themeColor="text1"/>
          <w:kern w:val="36"/>
          <w:sz w:val="28"/>
          <w:szCs w:val="28"/>
        </w:rPr>
        <w:t>危险化学品安全专项整治</w:t>
      </w:r>
      <w:r w:rsidRPr="00917C79">
        <w:rPr>
          <w:rFonts w:hint="eastAsia"/>
          <w:b/>
          <w:sz w:val="28"/>
          <w:szCs w:val="28"/>
        </w:rPr>
        <w:t>排查细项</w:t>
      </w:r>
    </w:p>
    <w:p w:rsidR="00917C79" w:rsidRPr="00917C79" w:rsidRDefault="00917C79" w:rsidP="00F260B3">
      <w:pPr>
        <w:spacing w:line="300" w:lineRule="auto"/>
        <w:ind w:firstLine="360"/>
        <w:rPr>
          <w:b/>
          <w:sz w:val="24"/>
        </w:rPr>
      </w:pPr>
      <w:r w:rsidRPr="00917C79">
        <w:rPr>
          <w:rFonts w:hint="eastAsia"/>
          <w:b/>
          <w:sz w:val="24"/>
        </w:rPr>
        <w:t>仅供参考，包括但不限于以下内容：</w:t>
      </w:r>
    </w:p>
    <w:p w:rsidR="00917C79" w:rsidRPr="00F23EAE" w:rsidRDefault="00917C79" w:rsidP="00917C79">
      <w:pPr>
        <w:numPr>
          <w:ilvl w:val="0"/>
          <w:numId w:val="1"/>
        </w:numPr>
        <w:spacing w:line="300" w:lineRule="auto"/>
        <w:rPr>
          <w:sz w:val="24"/>
        </w:rPr>
      </w:pPr>
      <w:r w:rsidRPr="00F23EAE">
        <w:rPr>
          <w:rFonts w:hint="eastAsia"/>
          <w:sz w:val="24"/>
        </w:rPr>
        <w:t>消防排查：</w:t>
      </w:r>
    </w:p>
    <w:p w:rsidR="00917C79" w:rsidRDefault="00917C79" w:rsidP="00917C79">
      <w:pPr>
        <w:numPr>
          <w:ilvl w:val="0"/>
          <w:numId w:val="2"/>
        </w:numPr>
        <w:spacing w:line="300" w:lineRule="auto"/>
        <w:rPr>
          <w:sz w:val="24"/>
        </w:rPr>
      </w:pPr>
      <w:r>
        <w:rPr>
          <w:rFonts w:hint="eastAsia"/>
          <w:sz w:val="24"/>
        </w:rPr>
        <w:t>是否</w:t>
      </w:r>
      <w:r w:rsidRPr="00F23EAE">
        <w:rPr>
          <w:rFonts w:hint="eastAsia"/>
          <w:sz w:val="24"/>
        </w:rPr>
        <w:t>按标准配备灭火器</w:t>
      </w:r>
      <w:r>
        <w:rPr>
          <w:rFonts w:hint="eastAsia"/>
          <w:sz w:val="24"/>
        </w:rPr>
        <w:t>等灭火装置；</w:t>
      </w:r>
    </w:p>
    <w:p w:rsidR="00917C79" w:rsidRDefault="00917C79" w:rsidP="00917C79">
      <w:pPr>
        <w:numPr>
          <w:ilvl w:val="0"/>
          <w:numId w:val="2"/>
        </w:numPr>
        <w:spacing w:line="300" w:lineRule="auto"/>
        <w:rPr>
          <w:sz w:val="24"/>
        </w:rPr>
      </w:pPr>
      <w:r>
        <w:rPr>
          <w:rFonts w:hint="eastAsia"/>
          <w:sz w:val="24"/>
        </w:rPr>
        <w:t>安全</w:t>
      </w:r>
      <w:r w:rsidRPr="00F23EAE">
        <w:rPr>
          <w:rFonts w:hint="eastAsia"/>
          <w:sz w:val="24"/>
        </w:rPr>
        <w:t>通道</w:t>
      </w:r>
      <w:r>
        <w:rPr>
          <w:rFonts w:hint="eastAsia"/>
          <w:sz w:val="24"/>
        </w:rPr>
        <w:t>是否</w:t>
      </w:r>
      <w:r w:rsidRPr="00F23EAE">
        <w:rPr>
          <w:rFonts w:hint="eastAsia"/>
          <w:sz w:val="24"/>
        </w:rPr>
        <w:t>保持通畅等</w:t>
      </w:r>
      <w:r>
        <w:rPr>
          <w:rFonts w:hint="eastAsia"/>
          <w:sz w:val="24"/>
        </w:rPr>
        <w:t>。</w:t>
      </w:r>
    </w:p>
    <w:p w:rsidR="00917C79" w:rsidRDefault="00917C79" w:rsidP="00917C79">
      <w:pPr>
        <w:numPr>
          <w:ilvl w:val="0"/>
          <w:numId w:val="1"/>
        </w:numPr>
        <w:spacing w:line="300" w:lineRule="auto"/>
        <w:rPr>
          <w:sz w:val="24"/>
        </w:rPr>
      </w:pPr>
      <w:r>
        <w:rPr>
          <w:rFonts w:hint="eastAsia"/>
          <w:sz w:val="24"/>
        </w:rPr>
        <w:t>安全设施排查：</w:t>
      </w:r>
    </w:p>
    <w:p w:rsidR="00917C79" w:rsidRPr="00B2155E" w:rsidRDefault="00917C79" w:rsidP="00917C79">
      <w:pPr>
        <w:numPr>
          <w:ilvl w:val="1"/>
          <w:numId w:val="1"/>
        </w:numPr>
        <w:spacing w:line="300" w:lineRule="auto"/>
        <w:rPr>
          <w:sz w:val="24"/>
        </w:rPr>
      </w:pPr>
      <w:r>
        <w:rPr>
          <w:rFonts w:hint="eastAsia"/>
          <w:sz w:val="24"/>
        </w:rPr>
        <w:t>应配</w:t>
      </w:r>
      <w:r w:rsidRPr="00B2155E">
        <w:rPr>
          <w:rFonts w:hint="eastAsia"/>
          <w:sz w:val="24"/>
        </w:rPr>
        <w:t>有应急喷淋装置和洗眼装置</w:t>
      </w:r>
      <w:r>
        <w:rPr>
          <w:rFonts w:hint="eastAsia"/>
          <w:sz w:val="24"/>
        </w:rPr>
        <w:t>；</w:t>
      </w:r>
    </w:p>
    <w:p w:rsidR="00917C79" w:rsidRPr="00B2155E" w:rsidRDefault="00917C79" w:rsidP="00917C79">
      <w:pPr>
        <w:numPr>
          <w:ilvl w:val="1"/>
          <w:numId w:val="1"/>
        </w:numPr>
        <w:spacing w:line="300" w:lineRule="auto"/>
        <w:rPr>
          <w:sz w:val="24"/>
        </w:rPr>
      </w:pPr>
      <w:r w:rsidRPr="00B2155E">
        <w:rPr>
          <w:rFonts w:hint="eastAsia"/>
          <w:sz w:val="24"/>
        </w:rPr>
        <w:t>有需要的场合</w:t>
      </w:r>
      <w:r>
        <w:rPr>
          <w:rFonts w:hint="eastAsia"/>
          <w:sz w:val="24"/>
        </w:rPr>
        <w:t>应</w:t>
      </w:r>
      <w:r w:rsidRPr="00B2155E">
        <w:rPr>
          <w:rFonts w:hint="eastAsia"/>
          <w:sz w:val="24"/>
        </w:rPr>
        <w:t>穿实验服或防护服</w:t>
      </w:r>
      <w:r>
        <w:rPr>
          <w:rFonts w:hint="eastAsia"/>
          <w:sz w:val="24"/>
        </w:rPr>
        <w:t>；</w:t>
      </w:r>
    </w:p>
    <w:p w:rsidR="00917C79" w:rsidRPr="00B2155E" w:rsidRDefault="00917C79" w:rsidP="00917C79">
      <w:pPr>
        <w:numPr>
          <w:ilvl w:val="1"/>
          <w:numId w:val="1"/>
        </w:numPr>
        <w:spacing w:line="300" w:lineRule="auto"/>
        <w:rPr>
          <w:sz w:val="24"/>
        </w:rPr>
      </w:pPr>
      <w:r>
        <w:rPr>
          <w:rFonts w:hint="eastAsia"/>
          <w:sz w:val="24"/>
        </w:rPr>
        <w:t>是否</w:t>
      </w:r>
      <w:r w:rsidRPr="00B2155E">
        <w:rPr>
          <w:rFonts w:hint="eastAsia"/>
          <w:sz w:val="24"/>
        </w:rPr>
        <w:t>按需要佩戴防护手套，并正确选择不同种类和材质的手套</w:t>
      </w:r>
      <w:r>
        <w:rPr>
          <w:rFonts w:hint="eastAsia"/>
          <w:sz w:val="24"/>
        </w:rPr>
        <w:t>；</w:t>
      </w:r>
    </w:p>
    <w:p w:rsidR="00917C79" w:rsidRPr="00B2155E" w:rsidRDefault="00917C79" w:rsidP="00917C79">
      <w:pPr>
        <w:numPr>
          <w:ilvl w:val="1"/>
          <w:numId w:val="1"/>
        </w:numPr>
        <w:spacing w:line="300" w:lineRule="auto"/>
        <w:rPr>
          <w:sz w:val="24"/>
        </w:rPr>
      </w:pPr>
      <w:r>
        <w:rPr>
          <w:rFonts w:hint="eastAsia"/>
          <w:sz w:val="24"/>
        </w:rPr>
        <w:t>是否</w:t>
      </w:r>
      <w:r w:rsidRPr="00B2155E">
        <w:rPr>
          <w:rFonts w:hint="eastAsia"/>
          <w:sz w:val="24"/>
        </w:rPr>
        <w:t>在特殊的实验室</w:t>
      </w:r>
      <w:r>
        <w:rPr>
          <w:rFonts w:hint="eastAsia"/>
          <w:sz w:val="24"/>
        </w:rPr>
        <w:t>配套</w:t>
      </w:r>
      <w:r w:rsidRPr="00B2155E">
        <w:rPr>
          <w:rFonts w:hint="eastAsia"/>
          <w:sz w:val="24"/>
        </w:rPr>
        <w:t>使用呼吸器或面罩（如有挥发性毒物、溅射危险等），并正确选择种类</w:t>
      </w:r>
      <w:r>
        <w:rPr>
          <w:rFonts w:hint="eastAsia"/>
          <w:sz w:val="24"/>
        </w:rPr>
        <w:t>；</w:t>
      </w:r>
      <w:bookmarkStart w:id="0" w:name="_GoBack"/>
      <w:bookmarkEnd w:id="0"/>
    </w:p>
    <w:p w:rsidR="00917C79" w:rsidRPr="00B2155E" w:rsidRDefault="00917C79" w:rsidP="00917C79">
      <w:pPr>
        <w:numPr>
          <w:ilvl w:val="1"/>
          <w:numId w:val="1"/>
        </w:numPr>
        <w:spacing w:line="300" w:lineRule="auto"/>
        <w:rPr>
          <w:sz w:val="24"/>
        </w:rPr>
      </w:pPr>
      <w:r w:rsidRPr="00B2155E">
        <w:rPr>
          <w:rFonts w:hint="eastAsia"/>
          <w:sz w:val="24"/>
        </w:rPr>
        <w:t>应急喷淋装置水管总阀</w:t>
      </w:r>
      <w:r>
        <w:rPr>
          <w:rFonts w:hint="eastAsia"/>
          <w:sz w:val="24"/>
        </w:rPr>
        <w:t>是否</w:t>
      </w:r>
      <w:r w:rsidRPr="00B2155E">
        <w:rPr>
          <w:rFonts w:hint="eastAsia"/>
          <w:sz w:val="24"/>
        </w:rPr>
        <w:t>处常开状态，喷头下方</w:t>
      </w:r>
      <w:r>
        <w:rPr>
          <w:rFonts w:hint="eastAsia"/>
          <w:sz w:val="24"/>
        </w:rPr>
        <w:t>有</w:t>
      </w:r>
      <w:r w:rsidRPr="00B2155E">
        <w:rPr>
          <w:rFonts w:hint="eastAsia"/>
          <w:sz w:val="24"/>
        </w:rPr>
        <w:t>无障碍物</w:t>
      </w:r>
      <w:r>
        <w:rPr>
          <w:rFonts w:hint="eastAsia"/>
          <w:sz w:val="24"/>
        </w:rPr>
        <w:t>；</w:t>
      </w:r>
    </w:p>
    <w:p w:rsidR="00917C79" w:rsidRDefault="00917C79" w:rsidP="00917C79">
      <w:pPr>
        <w:numPr>
          <w:ilvl w:val="1"/>
          <w:numId w:val="1"/>
        </w:numPr>
        <w:spacing w:line="300" w:lineRule="auto"/>
        <w:rPr>
          <w:sz w:val="24"/>
        </w:rPr>
      </w:pPr>
      <w:r>
        <w:rPr>
          <w:rFonts w:hint="eastAsia"/>
          <w:sz w:val="24"/>
        </w:rPr>
        <w:t>是否</w:t>
      </w:r>
      <w:r w:rsidRPr="00B2155E">
        <w:rPr>
          <w:rFonts w:hint="eastAsia"/>
          <w:sz w:val="24"/>
        </w:rPr>
        <w:t>配备符合要求的通风系统</w:t>
      </w:r>
      <w:r>
        <w:rPr>
          <w:rFonts w:hint="eastAsia"/>
          <w:sz w:val="24"/>
        </w:rPr>
        <w:t>、尤其是危险化学品库房是否配备</w:t>
      </w:r>
      <w:r w:rsidRPr="00B2155E">
        <w:rPr>
          <w:rFonts w:hint="eastAsia"/>
          <w:sz w:val="24"/>
        </w:rPr>
        <w:t>；</w:t>
      </w:r>
    </w:p>
    <w:p w:rsidR="00917C79" w:rsidRPr="00B2155E" w:rsidRDefault="00917C79" w:rsidP="00917C79">
      <w:pPr>
        <w:numPr>
          <w:ilvl w:val="1"/>
          <w:numId w:val="1"/>
        </w:numPr>
        <w:spacing w:line="300" w:lineRule="auto"/>
        <w:rPr>
          <w:sz w:val="24"/>
        </w:rPr>
      </w:pPr>
      <w:r w:rsidRPr="00B2155E">
        <w:rPr>
          <w:rFonts w:hint="eastAsia"/>
          <w:sz w:val="24"/>
        </w:rPr>
        <w:t>对于排放有毒有味废气的实验室，</w:t>
      </w:r>
      <w:r>
        <w:rPr>
          <w:rFonts w:hint="eastAsia"/>
          <w:sz w:val="24"/>
        </w:rPr>
        <w:t>是否</w:t>
      </w:r>
      <w:r w:rsidRPr="00B2155E">
        <w:rPr>
          <w:rFonts w:hint="eastAsia"/>
          <w:sz w:val="24"/>
        </w:rPr>
        <w:t>有吸收过滤装置</w:t>
      </w:r>
      <w:r>
        <w:rPr>
          <w:rFonts w:hint="eastAsia"/>
          <w:sz w:val="24"/>
        </w:rPr>
        <w:t>。</w:t>
      </w:r>
    </w:p>
    <w:p w:rsidR="00917C79" w:rsidRDefault="00917C79" w:rsidP="00917C79">
      <w:pPr>
        <w:numPr>
          <w:ilvl w:val="0"/>
          <w:numId w:val="1"/>
        </w:numPr>
        <w:spacing w:line="300" w:lineRule="auto"/>
        <w:rPr>
          <w:sz w:val="24"/>
        </w:rPr>
      </w:pPr>
      <w:proofErr w:type="gramStart"/>
      <w:r>
        <w:rPr>
          <w:rFonts w:hint="eastAsia"/>
          <w:sz w:val="24"/>
        </w:rPr>
        <w:t>危化品</w:t>
      </w:r>
      <w:proofErr w:type="gramEnd"/>
      <w:r>
        <w:rPr>
          <w:rFonts w:hint="eastAsia"/>
          <w:sz w:val="24"/>
        </w:rPr>
        <w:t>仓库排查：</w:t>
      </w:r>
    </w:p>
    <w:p w:rsidR="00917C79" w:rsidRPr="00E62BEE" w:rsidRDefault="00917C79" w:rsidP="00917C79">
      <w:pPr>
        <w:numPr>
          <w:ilvl w:val="1"/>
          <w:numId w:val="1"/>
        </w:numPr>
        <w:spacing w:line="300" w:lineRule="auto"/>
        <w:rPr>
          <w:sz w:val="24"/>
        </w:rPr>
      </w:pPr>
      <w:r>
        <w:rPr>
          <w:rFonts w:hint="eastAsia"/>
          <w:sz w:val="24"/>
        </w:rPr>
        <w:t>重点部位是否安装</w:t>
      </w:r>
      <w:r w:rsidRPr="00E62BEE">
        <w:rPr>
          <w:rFonts w:hint="eastAsia"/>
          <w:sz w:val="24"/>
        </w:rPr>
        <w:t>自动监控、泄露检测报警、通风、防火防爆设施；</w:t>
      </w:r>
    </w:p>
    <w:p w:rsidR="00917C79" w:rsidRDefault="00917C79" w:rsidP="00917C79">
      <w:pPr>
        <w:numPr>
          <w:ilvl w:val="1"/>
          <w:numId w:val="1"/>
        </w:numPr>
        <w:spacing w:line="300" w:lineRule="auto"/>
        <w:rPr>
          <w:sz w:val="24"/>
        </w:rPr>
      </w:pPr>
      <w:r w:rsidRPr="00E62BEE">
        <w:rPr>
          <w:rFonts w:hint="eastAsia"/>
          <w:sz w:val="24"/>
        </w:rPr>
        <w:t>附近是否安装紧急喷淋装置；</w:t>
      </w:r>
    </w:p>
    <w:p w:rsidR="00917C79" w:rsidRDefault="00917C79" w:rsidP="00917C79">
      <w:pPr>
        <w:numPr>
          <w:ilvl w:val="1"/>
          <w:numId w:val="1"/>
        </w:numPr>
        <w:spacing w:line="300" w:lineRule="auto"/>
        <w:rPr>
          <w:sz w:val="24"/>
        </w:rPr>
      </w:pPr>
      <w:r>
        <w:rPr>
          <w:rFonts w:hint="eastAsia"/>
          <w:sz w:val="24"/>
        </w:rPr>
        <w:t>是否建立入库与出库台账；</w:t>
      </w:r>
    </w:p>
    <w:p w:rsidR="00917C79" w:rsidRDefault="00917C79" w:rsidP="00917C79">
      <w:pPr>
        <w:numPr>
          <w:ilvl w:val="1"/>
          <w:numId w:val="1"/>
        </w:numPr>
        <w:spacing w:line="300" w:lineRule="auto"/>
        <w:rPr>
          <w:sz w:val="24"/>
        </w:rPr>
      </w:pPr>
      <w:r>
        <w:rPr>
          <w:rFonts w:hint="eastAsia"/>
          <w:sz w:val="24"/>
        </w:rPr>
        <w:t>是否分类分区储存。</w:t>
      </w:r>
    </w:p>
    <w:p w:rsidR="00917C79" w:rsidRDefault="00917C79" w:rsidP="00917C79">
      <w:pPr>
        <w:spacing w:line="300" w:lineRule="auto"/>
        <w:ind w:left="840"/>
        <w:rPr>
          <w:sz w:val="24"/>
        </w:rPr>
      </w:pPr>
      <w:r w:rsidRPr="00F23EAE">
        <w:rPr>
          <w:rFonts w:hint="eastAsia"/>
          <w:sz w:val="24"/>
        </w:rPr>
        <w:t>气瓶排查：</w:t>
      </w:r>
    </w:p>
    <w:p w:rsidR="00917C79" w:rsidRDefault="00917C79" w:rsidP="00917C79">
      <w:pPr>
        <w:numPr>
          <w:ilvl w:val="1"/>
          <w:numId w:val="1"/>
        </w:numPr>
        <w:spacing w:line="300" w:lineRule="auto"/>
        <w:rPr>
          <w:sz w:val="24"/>
        </w:rPr>
      </w:pPr>
      <w:r>
        <w:rPr>
          <w:rFonts w:hint="eastAsia"/>
          <w:sz w:val="24"/>
        </w:rPr>
        <w:t>瓶身</w:t>
      </w:r>
      <w:r w:rsidRPr="00F23EAE">
        <w:rPr>
          <w:rFonts w:hint="eastAsia"/>
          <w:sz w:val="24"/>
        </w:rPr>
        <w:t>有无标示</w:t>
      </w:r>
      <w:r>
        <w:rPr>
          <w:rFonts w:hint="eastAsia"/>
          <w:sz w:val="24"/>
        </w:rPr>
        <w:t>；</w:t>
      </w:r>
    </w:p>
    <w:p w:rsidR="00917C79" w:rsidRDefault="00917C79" w:rsidP="00917C79">
      <w:pPr>
        <w:numPr>
          <w:ilvl w:val="1"/>
          <w:numId w:val="1"/>
        </w:numPr>
        <w:spacing w:line="300" w:lineRule="auto"/>
        <w:rPr>
          <w:sz w:val="24"/>
        </w:rPr>
      </w:pPr>
      <w:r w:rsidRPr="00F23EAE">
        <w:rPr>
          <w:rFonts w:hint="eastAsia"/>
          <w:sz w:val="24"/>
        </w:rPr>
        <w:t>有无防震圈和防漏阀</w:t>
      </w:r>
      <w:r>
        <w:rPr>
          <w:rFonts w:hint="eastAsia"/>
          <w:sz w:val="24"/>
        </w:rPr>
        <w:t>，有无破损老化</w:t>
      </w:r>
      <w:r w:rsidRPr="00F23EAE">
        <w:rPr>
          <w:rFonts w:hint="eastAsia"/>
          <w:sz w:val="24"/>
        </w:rPr>
        <w:t>；</w:t>
      </w:r>
    </w:p>
    <w:p w:rsidR="00917C79" w:rsidRDefault="00917C79" w:rsidP="00917C79">
      <w:pPr>
        <w:numPr>
          <w:ilvl w:val="1"/>
          <w:numId w:val="1"/>
        </w:numPr>
        <w:spacing w:line="300" w:lineRule="auto"/>
        <w:rPr>
          <w:sz w:val="24"/>
        </w:rPr>
      </w:pPr>
      <w:r>
        <w:rPr>
          <w:rFonts w:hint="eastAsia"/>
          <w:sz w:val="24"/>
        </w:rPr>
        <w:t>气瓶</w:t>
      </w:r>
      <w:r w:rsidRPr="00F23EAE">
        <w:rPr>
          <w:rFonts w:hint="eastAsia"/>
          <w:sz w:val="24"/>
        </w:rPr>
        <w:t>有无</w:t>
      </w:r>
      <w:r>
        <w:rPr>
          <w:rFonts w:hint="eastAsia"/>
          <w:sz w:val="24"/>
        </w:rPr>
        <w:t>正确</w:t>
      </w:r>
      <w:r w:rsidRPr="00F23EAE">
        <w:rPr>
          <w:rFonts w:hint="eastAsia"/>
          <w:sz w:val="24"/>
        </w:rPr>
        <w:t>固定</w:t>
      </w:r>
      <w:r>
        <w:rPr>
          <w:rFonts w:hint="eastAsia"/>
          <w:sz w:val="24"/>
        </w:rPr>
        <w:t>；</w:t>
      </w:r>
    </w:p>
    <w:p w:rsidR="00917C79" w:rsidRDefault="00917C79" w:rsidP="00917C79">
      <w:pPr>
        <w:numPr>
          <w:ilvl w:val="1"/>
          <w:numId w:val="1"/>
        </w:numPr>
        <w:spacing w:line="300" w:lineRule="auto"/>
        <w:rPr>
          <w:sz w:val="24"/>
        </w:rPr>
      </w:pPr>
      <w:r w:rsidRPr="00F23EAE">
        <w:rPr>
          <w:rFonts w:hint="eastAsia"/>
          <w:sz w:val="24"/>
        </w:rPr>
        <w:t>是否</w:t>
      </w:r>
      <w:r>
        <w:rPr>
          <w:rFonts w:hint="eastAsia"/>
          <w:sz w:val="24"/>
        </w:rPr>
        <w:t>原理</w:t>
      </w:r>
      <w:r w:rsidRPr="00F23EAE">
        <w:rPr>
          <w:rFonts w:hint="eastAsia"/>
          <w:sz w:val="24"/>
        </w:rPr>
        <w:t>烘箱、电路等</w:t>
      </w:r>
      <w:r>
        <w:rPr>
          <w:rFonts w:hint="eastAsia"/>
          <w:sz w:val="24"/>
        </w:rPr>
        <w:t>热源；</w:t>
      </w:r>
    </w:p>
    <w:p w:rsidR="00917C79" w:rsidRPr="00F23EAE" w:rsidRDefault="00917C79" w:rsidP="00917C79">
      <w:pPr>
        <w:numPr>
          <w:ilvl w:val="1"/>
          <w:numId w:val="1"/>
        </w:numPr>
        <w:spacing w:line="300" w:lineRule="auto"/>
        <w:rPr>
          <w:sz w:val="24"/>
        </w:rPr>
      </w:pPr>
      <w:r w:rsidRPr="00F23EAE">
        <w:rPr>
          <w:rFonts w:hint="eastAsia"/>
          <w:sz w:val="24"/>
        </w:rPr>
        <w:t>可燃性气体与氧气等助燃气体不混放</w:t>
      </w:r>
      <w:r>
        <w:rPr>
          <w:rFonts w:hint="eastAsia"/>
          <w:sz w:val="24"/>
        </w:rPr>
        <w:t>；</w:t>
      </w:r>
    </w:p>
    <w:p w:rsidR="00917C79" w:rsidRPr="00F23EAE" w:rsidRDefault="00917C79" w:rsidP="00917C79">
      <w:pPr>
        <w:numPr>
          <w:ilvl w:val="1"/>
          <w:numId w:val="1"/>
        </w:numPr>
        <w:spacing w:line="300" w:lineRule="auto"/>
        <w:rPr>
          <w:sz w:val="24"/>
        </w:rPr>
      </w:pPr>
      <w:r w:rsidRPr="00F23EAE">
        <w:rPr>
          <w:rFonts w:hint="eastAsia"/>
          <w:sz w:val="24"/>
        </w:rPr>
        <w:t>涉及剧毒、易燃易爆气体的场所，</w:t>
      </w:r>
      <w:r>
        <w:rPr>
          <w:rFonts w:hint="eastAsia"/>
          <w:sz w:val="24"/>
        </w:rPr>
        <w:t>是否</w:t>
      </w:r>
      <w:r w:rsidRPr="00F23EAE">
        <w:rPr>
          <w:rFonts w:hint="eastAsia"/>
          <w:sz w:val="24"/>
        </w:rPr>
        <w:t>配有通风设施和监控报警装置等</w:t>
      </w:r>
      <w:r>
        <w:rPr>
          <w:rFonts w:hint="eastAsia"/>
          <w:sz w:val="24"/>
        </w:rPr>
        <w:t>；</w:t>
      </w:r>
    </w:p>
    <w:p w:rsidR="00917C79" w:rsidRPr="00F23EAE" w:rsidRDefault="00917C79" w:rsidP="00917C79">
      <w:pPr>
        <w:numPr>
          <w:ilvl w:val="1"/>
          <w:numId w:val="1"/>
        </w:numPr>
        <w:spacing w:line="300" w:lineRule="auto"/>
        <w:rPr>
          <w:sz w:val="24"/>
        </w:rPr>
      </w:pPr>
      <w:r w:rsidRPr="00F23EAE">
        <w:rPr>
          <w:rFonts w:hint="eastAsia"/>
          <w:sz w:val="24"/>
        </w:rPr>
        <w:t>气体</w:t>
      </w:r>
      <w:r>
        <w:rPr>
          <w:rFonts w:hint="eastAsia"/>
          <w:sz w:val="24"/>
        </w:rPr>
        <w:t>是否</w:t>
      </w:r>
      <w:r w:rsidRPr="00F23EAE">
        <w:rPr>
          <w:rFonts w:hint="eastAsia"/>
          <w:sz w:val="24"/>
        </w:rPr>
        <w:t>时常进行检漏</w:t>
      </w:r>
      <w:r>
        <w:rPr>
          <w:rFonts w:hint="eastAsia"/>
          <w:sz w:val="24"/>
        </w:rPr>
        <w:t>并有台账；</w:t>
      </w:r>
    </w:p>
    <w:p w:rsidR="00917C79" w:rsidRPr="00F23EAE" w:rsidRDefault="00917C79" w:rsidP="00917C79">
      <w:pPr>
        <w:numPr>
          <w:ilvl w:val="1"/>
          <w:numId w:val="1"/>
        </w:numPr>
        <w:spacing w:line="300" w:lineRule="auto"/>
        <w:rPr>
          <w:sz w:val="24"/>
        </w:rPr>
      </w:pPr>
      <w:r w:rsidRPr="00F23EAE">
        <w:rPr>
          <w:rFonts w:hint="eastAsia"/>
          <w:sz w:val="24"/>
        </w:rPr>
        <w:t>实验结束后，气体钢瓶总阀</w:t>
      </w:r>
      <w:r>
        <w:rPr>
          <w:rFonts w:hint="eastAsia"/>
          <w:sz w:val="24"/>
        </w:rPr>
        <w:t>是否</w:t>
      </w:r>
      <w:r w:rsidRPr="00F23EAE">
        <w:rPr>
          <w:rFonts w:hint="eastAsia"/>
          <w:sz w:val="24"/>
        </w:rPr>
        <w:t>关闭</w:t>
      </w:r>
      <w:r>
        <w:rPr>
          <w:rFonts w:hint="eastAsia"/>
          <w:sz w:val="24"/>
        </w:rPr>
        <w:t>；</w:t>
      </w:r>
    </w:p>
    <w:p w:rsidR="00917C79" w:rsidRDefault="00917C79" w:rsidP="00917C79">
      <w:pPr>
        <w:numPr>
          <w:ilvl w:val="1"/>
          <w:numId w:val="1"/>
        </w:numPr>
        <w:spacing w:line="300" w:lineRule="auto"/>
        <w:rPr>
          <w:sz w:val="24"/>
        </w:rPr>
      </w:pPr>
      <w:r>
        <w:rPr>
          <w:rFonts w:hint="eastAsia"/>
          <w:sz w:val="24"/>
        </w:rPr>
        <w:t>有</w:t>
      </w:r>
      <w:r w:rsidRPr="00F23EAE">
        <w:rPr>
          <w:rFonts w:hint="eastAsia"/>
          <w:sz w:val="24"/>
        </w:rPr>
        <w:t>无废旧气体钢瓶</w:t>
      </w:r>
      <w:r>
        <w:rPr>
          <w:rFonts w:hint="eastAsia"/>
          <w:sz w:val="24"/>
        </w:rPr>
        <w:t>；</w:t>
      </w:r>
    </w:p>
    <w:p w:rsidR="00917C79" w:rsidRPr="00F23EAE" w:rsidRDefault="00917C79" w:rsidP="00917C79">
      <w:pPr>
        <w:numPr>
          <w:ilvl w:val="1"/>
          <w:numId w:val="1"/>
        </w:numPr>
        <w:spacing w:line="300" w:lineRule="auto"/>
        <w:rPr>
          <w:sz w:val="24"/>
        </w:rPr>
      </w:pPr>
      <w:r>
        <w:rPr>
          <w:rFonts w:hint="eastAsia"/>
          <w:sz w:val="24"/>
        </w:rPr>
        <w:t>有</w:t>
      </w:r>
      <w:r w:rsidRPr="00F23EAE">
        <w:rPr>
          <w:rFonts w:hint="eastAsia"/>
          <w:sz w:val="24"/>
        </w:rPr>
        <w:t>无大量气体钢瓶堆放</w:t>
      </w:r>
      <w:r>
        <w:rPr>
          <w:rFonts w:hint="eastAsia"/>
          <w:sz w:val="24"/>
        </w:rPr>
        <w:t>。</w:t>
      </w:r>
    </w:p>
    <w:p w:rsidR="00917C79" w:rsidRDefault="00917C79" w:rsidP="00917C79">
      <w:pPr>
        <w:numPr>
          <w:ilvl w:val="0"/>
          <w:numId w:val="1"/>
        </w:numPr>
        <w:spacing w:line="300" w:lineRule="auto"/>
        <w:rPr>
          <w:sz w:val="24"/>
        </w:rPr>
      </w:pPr>
      <w:r>
        <w:rPr>
          <w:rFonts w:hint="eastAsia"/>
          <w:sz w:val="24"/>
        </w:rPr>
        <w:t>剧毒品管理：</w:t>
      </w:r>
    </w:p>
    <w:p w:rsidR="00917C79" w:rsidRPr="001B44F8" w:rsidRDefault="00917C79" w:rsidP="00917C79">
      <w:pPr>
        <w:numPr>
          <w:ilvl w:val="1"/>
          <w:numId w:val="1"/>
        </w:numPr>
        <w:spacing w:line="300" w:lineRule="auto"/>
        <w:rPr>
          <w:sz w:val="24"/>
        </w:rPr>
      </w:pPr>
      <w:r>
        <w:rPr>
          <w:rFonts w:hint="eastAsia"/>
          <w:sz w:val="24"/>
        </w:rPr>
        <w:t>是否</w:t>
      </w:r>
      <w:r w:rsidRPr="001B44F8">
        <w:rPr>
          <w:rFonts w:hint="eastAsia"/>
          <w:sz w:val="24"/>
        </w:rPr>
        <w:t>配备专门的保险柜并固定，实行双人双锁保管</w:t>
      </w:r>
      <w:r>
        <w:rPr>
          <w:rFonts w:hint="eastAsia"/>
          <w:sz w:val="24"/>
        </w:rPr>
        <w:t>；</w:t>
      </w:r>
    </w:p>
    <w:p w:rsidR="00917C79" w:rsidRPr="001B44F8" w:rsidRDefault="00917C79" w:rsidP="00917C79">
      <w:pPr>
        <w:numPr>
          <w:ilvl w:val="1"/>
          <w:numId w:val="1"/>
        </w:numPr>
        <w:spacing w:line="300" w:lineRule="auto"/>
        <w:rPr>
          <w:sz w:val="24"/>
        </w:rPr>
      </w:pPr>
      <w:r w:rsidRPr="001B44F8">
        <w:rPr>
          <w:rFonts w:hint="eastAsia"/>
          <w:sz w:val="24"/>
        </w:rPr>
        <w:t>对于具有高挥发性的剧毒品</w:t>
      </w:r>
      <w:r>
        <w:rPr>
          <w:rFonts w:hint="eastAsia"/>
          <w:sz w:val="24"/>
        </w:rPr>
        <w:t>是否</w:t>
      </w:r>
      <w:r w:rsidRPr="001B44F8">
        <w:rPr>
          <w:rFonts w:hint="eastAsia"/>
          <w:sz w:val="24"/>
        </w:rPr>
        <w:t>存放在冰箱内，并配备双锁，实行双人双锁保管</w:t>
      </w:r>
      <w:r>
        <w:rPr>
          <w:rFonts w:hint="eastAsia"/>
          <w:sz w:val="24"/>
        </w:rPr>
        <w:t>；</w:t>
      </w:r>
    </w:p>
    <w:p w:rsidR="00917C79" w:rsidRDefault="00917C79" w:rsidP="00917C79">
      <w:pPr>
        <w:numPr>
          <w:ilvl w:val="1"/>
          <w:numId w:val="1"/>
        </w:numPr>
        <w:spacing w:line="300" w:lineRule="auto"/>
        <w:rPr>
          <w:sz w:val="24"/>
        </w:rPr>
      </w:pPr>
      <w:r>
        <w:rPr>
          <w:rFonts w:hint="eastAsia"/>
          <w:sz w:val="24"/>
        </w:rPr>
        <w:t>是否</w:t>
      </w:r>
      <w:r w:rsidRPr="001B44F8">
        <w:rPr>
          <w:rFonts w:hint="eastAsia"/>
          <w:sz w:val="24"/>
        </w:rPr>
        <w:t>严格实行“五双”即“双人保管、双人领取、双人使用、双把锁、</w:t>
      </w:r>
      <w:r w:rsidRPr="001B44F8">
        <w:rPr>
          <w:rFonts w:hint="eastAsia"/>
          <w:sz w:val="24"/>
        </w:rPr>
        <w:lastRenderedPageBreak/>
        <w:t>双本账”的管理制度</w:t>
      </w:r>
      <w:r>
        <w:rPr>
          <w:rFonts w:hint="eastAsia"/>
          <w:sz w:val="24"/>
        </w:rPr>
        <w:t>。</w:t>
      </w:r>
    </w:p>
    <w:p w:rsidR="00917C79" w:rsidRDefault="00917C79" w:rsidP="00917C79">
      <w:pPr>
        <w:numPr>
          <w:ilvl w:val="0"/>
          <w:numId w:val="1"/>
        </w:numPr>
        <w:spacing w:line="300" w:lineRule="auto"/>
        <w:rPr>
          <w:sz w:val="24"/>
        </w:rPr>
      </w:pPr>
      <w:r>
        <w:rPr>
          <w:rFonts w:hint="eastAsia"/>
          <w:sz w:val="24"/>
        </w:rPr>
        <w:t>易制毒易制</w:t>
      </w:r>
      <w:proofErr w:type="gramStart"/>
      <w:r>
        <w:rPr>
          <w:rFonts w:hint="eastAsia"/>
          <w:sz w:val="24"/>
        </w:rPr>
        <w:t>爆</w:t>
      </w:r>
      <w:proofErr w:type="gramEnd"/>
      <w:r>
        <w:rPr>
          <w:rFonts w:hint="eastAsia"/>
          <w:sz w:val="24"/>
        </w:rPr>
        <w:t>管理：</w:t>
      </w:r>
    </w:p>
    <w:p w:rsidR="00917C79" w:rsidRDefault="00917C79" w:rsidP="00917C79">
      <w:pPr>
        <w:numPr>
          <w:ilvl w:val="1"/>
          <w:numId w:val="1"/>
        </w:numPr>
        <w:spacing w:line="300" w:lineRule="auto"/>
        <w:rPr>
          <w:sz w:val="24"/>
        </w:rPr>
      </w:pPr>
      <w:r>
        <w:rPr>
          <w:rFonts w:hint="eastAsia"/>
          <w:sz w:val="24"/>
        </w:rPr>
        <w:t>有无</w:t>
      </w:r>
      <w:r w:rsidRPr="002355C5">
        <w:rPr>
          <w:rFonts w:hint="eastAsia"/>
          <w:sz w:val="24"/>
        </w:rPr>
        <w:t>分类存放、专人保管，做好领取、使用、处置记录</w:t>
      </w:r>
      <w:r>
        <w:rPr>
          <w:rFonts w:hint="eastAsia"/>
          <w:sz w:val="24"/>
        </w:rPr>
        <w:t>；</w:t>
      </w:r>
    </w:p>
    <w:p w:rsidR="00917C79" w:rsidRPr="002355C5" w:rsidRDefault="00917C79" w:rsidP="00917C79">
      <w:pPr>
        <w:numPr>
          <w:ilvl w:val="1"/>
          <w:numId w:val="1"/>
        </w:numPr>
        <w:spacing w:line="300" w:lineRule="auto"/>
        <w:rPr>
          <w:sz w:val="24"/>
        </w:rPr>
      </w:pPr>
      <w:r w:rsidRPr="002355C5">
        <w:rPr>
          <w:rFonts w:hint="eastAsia"/>
          <w:sz w:val="24"/>
        </w:rPr>
        <w:t>第一类易制毒品</w:t>
      </w:r>
      <w:r>
        <w:rPr>
          <w:rFonts w:hint="eastAsia"/>
          <w:sz w:val="24"/>
        </w:rPr>
        <w:t>应</w:t>
      </w:r>
      <w:r w:rsidRPr="002355C5">
        <w:rPr>
          <w:rFonts w:hint="eastAsia"/>
          <w:sz w:val="24"/>
        </w:rPr>
        <w:t>实行“五双”管理制度</w:t>
      </w:r>
      <w:r>
        <w:rPr>
          <w:rFonts w:hint="eastAsia"/>
          <w:sz w:val="24"/>
        </w:rPr>
        <w:t>。</w:t>
      </w:r>
    </w:p>
    <w:p w:rsidR="00917C79" w:rsidRPr="00F23EAE" w:rsidRDefault="00917C79" w:rsidP="00917C79">
      <w:pPr>
        <w:numPr>
          <w:ilvl w:val="0"/>
          <w:numId w:val="1"/>
        </w:numPr>
        <w:spacing w:line="300" w:lineRule="auto"/>
        <w:rPr>
          <w:sz w:val="24"/>
        </w:rPr>
      </w:pPr>
      <w:proofErr w:type="gramStart"/>
      <w:r w:rsidRPr="00F23EAE">
        <w:rPr>
          <w:rFonts w:hint="eastAsia"/>
          <w:sz w:val="24"/>
        </w:rPr>
        <w:t>危化品</w:t>
      </w:r>
      <w:r>
        <w:rPr>
          <w:rFonts w:hint="eastAsia"/>
          <w:sz w:val="24"/>
        </w:rPr>
        <w:t>一般</w:t>
      </w:r>
      <w:proofErr w:type="gramEnd"/>
      <w:r w:rsidRPr="00F23EAE">
        <w:rPr>
          <w:rFonts w:hint="eastAsia"/>
          <w:sz w:val="24"/>
        </w:rPr>
        <w:t>存放：</w:t>
      </w:r>
    </w:p>
    <w:p w:rsidR="00917C79" w:rsidRPr="00F23EAE" w:rsidRDefault="00917C79" w:rsidP="00917C79">
      <w:pPr>
        <w:numPr>
          <w:ilvl w:val="1"/>
          <w:numId w:val="1"/>
        </w:numPr>
        <w:spacing w:line="300" w:lineRule="auto"/>
        <w:rPr>
          <w:sz w:val="24"/>
        </w:rPr>
      </w:pPr>
      <w:r>
        <w:rPr>
          <w:rFonts w:hint="eastAsia"/>
          <w:sz w:val="24"/>
        </w:rPr>
        <w:t>有无</w:t>
      </w:r>
      <w:proofErr w:type="gramStart"/>
      <w:r w:rsidRPr="00F23EAE">
        <w:rPr>
          <w:rFonts w:hint="eastAsia"/>
          <w:sz w:val="24"/>
        </w:rPr>
        <w:t>动态台</w:t>
      </w:r>
      <w:proofErr w:type="gramEnd"/>
      <w:r w:rsidRPr="00F23EAE">
        <w:rPr>
          <w:rFonts w:hint="eastAsia"/>
          <w:sz w:val="24"/>
        </w:rPr>
        <w:t>帐</w:t>
      </w:r>
      <w:r>
        <w:rPr>
          <w:rFonts w:hint="eastAsia"/>
          <w:sz w:val="24"/>
        </w:rPr>
        <w:t>；</w:t>
      </w:r>
    </w:p>
    <w:p w:rsidR="00917C79" w:rsidRPr="00F23EAE" w:rsidRDefault="00917C79" w:rsidP="00917C79">
      <w:pPr>
        <w:numPr>
          <w:ilvl w:val="1"/>
          <w:numId w:val="1"/>
        </w:numPr>
        <w:spacing w:line="300" w:lineRule="auto"/>
        <w:rPr>
          <w:sz w:val="24"/>
        </w:rPr>
      </w:pPr>
      <w:r>
        <w:rPr>
          <w:rFonts w:hint="eastAsia"/>
          <w:sz w:val="24"/>
        </w:rPr>
        <w:t>是否</w:t>
      </w:r>
      <w:r w:rsidRPr="00F23EAE">
        <w:rPr>
          <w:rFonts w:hint="eastAsia"/>
          <w:sz w:val="24"/>
        </w:rPr>
        <w:t>有序分类存放，放置位置便于查找取用</w:t>
      </w:r>
      <w:r>
        <w:rPr>
          <w:rFonts w:hint="eastAsia"/>
          <w:sz w:val="24"/>
        </w:rPr>
        <w:t>；</w:t>
      </w:r>
    </w:p>
    <w:p w:rsidR="00917C79" w:rsidRPr="00F23EAE" w:rsidRDefault="00917C79" w:rsidP="00917C79">
      <w:pPr>
        <w:numPr>
          <w:ilvl w:val="1"/>
          <w:numId w:val="1"/>
        </w:numPr>
        <w:spacing w:line="300" w:lineRule="auto"/>
        <w:rPr>
          <w:sz w:val="24"/>
        </w:rPr>
      </w:pPr>
      <w:r w:rsidRPr="00F23EAE">
        <w:rPr>
          <w:rFonts w:hint="eastAsia"/>
          <w:sz w:val="24"/>
        </w:rPr>
        <w:t>强酸与强碱、氧化剂与还原剂等分开存放</w:t>
      </w:r>
      <w:r>
        <w:rPr>
          <w:rFonts w:hint="eastAsia"/>
          <w:sz w:val="24"/>
        </w:rPr>
        <w:t>；</w:t>
      </w:r>
    </w:p>
    <w:p w:rsidR="00917C79" w:rsidRPr="00F23EAE" w:rsidRDefault="00917C79" w:rsidP="00917C79">
      <w:pPr>
        <w:numPr>
          <w:ilvl w:val="1"/>
          <w:numId w:val="1"/>
        </w:numPr>
        <w:spacing w:line="300" w:lineRule="auto"/>
        <w:rPr>
          <w:sz w:val="24"/>
        </w:rPr>
      </w:pPr>
      <w:r w:rsidRPr="00F23EAE">
        <w:rPr>
          <w:rFonts w:hint="eastAsia"/>
          <w:sz w:val="24"/>
        </w:rPr>
        <w:t>固体与液体分开存放（如在同一试剂柜中，液体需放置在下层）</w:t>
      </w:r>
      <w:r>
        <w:rPr>
          <w:rFonts w:hint="eastAsia"/>
          <w:sz w:val="24"/>
        </w:rPr>
        <w:t>；</w:t>
      </w:r>
    </w:p>
    <w:p w:rsidR="00917C79" w:rsidRDefault="00917C79" w:rsidP="00917C79">
      <w:pPr>
        <w:numPr>
          <w:ilvl w:val="1"/>
          <w:numId w:val="1"/>
        </w:numPr>
        <w:spacing w:line="300" w:lineRule="auto"/>
        <w:rPr>
          <w:sz w:val="24"/>
        </w:rPr>
      </w:pPr>
      <w:r w:rsidRPr="00F23EAE">
        <w:rPr>
          <w:rFonts w:hint="eastAsia"/>
          <w:sz w:val="24"/>
        </w:rPr>
        <w:t>化学品</w:t>
      </w:r>
      <w:r>
        <w:rPr>
          <w:rFonts w:hint="eastAsia"/>
          <w:sz w:val="24"/>
        </w:rPr>
        <w:t>是否</w:t>
      </w:r>
      <w:r w:rsidRPr="00F23EAE">
        <w:rPr>
          <w:rFonts w:hint="eastAsia"/>
          <w:sz w:val="24"/>
        </w:rPr>
        <w:t>存在叠放现象</w:t>
      </w:r>
      <w:r>
        <w:rPr>
          <w:rFonts w:hint="eastAsia"/>
          <w:sz w:val="24"/>
        </w:rPr>
        <w:t>；</w:t>
      </w:r>
    </w:p>
    <w:p w:rsidR="00917C79" w:rsidRPr="00982A7F" w:rsidRDefault="00917C79" w:rsidP="00917C79">
      <w:pPr>
        <w:numPr>
          <w:ilvl w:val="1"/>
          <w:numId w:val="1"/>
        </w:numPr>
        <w:spacing w:line="300" w:lineRule="auto"/>
        <w:rPr>
          <w:sz w:val="24"/>
        </w:rPr>
      </w:pPr>
      <w:r w:rsidRPr="00982A7F">
        <w:rPr>
          <w:rFonts w:hint="eastAsia"/>
          <w:sz w:val="24"/>
        </w:rPr>
        <w:t>配置试剂、合成产品等不得无盖放置；</w:t>
      </w:r>
    </w:p>
    <w:p w:rsidR="00917C79" w:rsidRDefault="00917C79" w:rsidP="00917C79">
      <w:pPr>
        <w:numPr>
          <w:ilvl w:val="1"/>
          <w:numId w:val="1"/>
        </w:numPr>
        <w:spacing w:line="300" w:lineRule="auto"/>
        <w:rPr>
          <w:sz w:val="24"/>
        </w:rPr>
      </w:pPr>
      <w:r>
        <w:rPr>
          <w:rFonts w:hint="eastAsia"/>
          <w:sz w:val="24"/>
        </w:rPr>
        <w:t>有无</w:t>
      </w:r>
      <w:r w:rsidRPr="00982A7F">
        <w:rPr>
          <w:rFonts w:hint="eastAsia"/>
          <w:sz w:val="24"/>
        </w:rPr>
        <w:t>使用饮料瓶存放试剂、样品的现象</w:t>
      </w:r>
      <w:r>
        <w:rPr>
          <w:rFonts w:hint="eastAsia"/>
          <w:sz w:val="24"/>
        </w:rPr>
        <w:t>；</w:t>
      </w:r>
    </w:p>
    <w:p w:rsidR="00917C79" w:rsidRPr="00F23EAE" w:rsidRDefault="00917C79" w:rsidP="00917C79">
      <w:pPr>
        <w:numPr>
          <w:ilvl w:val="1"/>
          <w:numId w:val="1"/>
        </w:numPr>
        <w:spacing w:line="300" w:lineRule="auto"/>
        <w:rPr>
          <w:sz w:val="24"/>
        </w:rPr>
      </w:pPr>
      <w:r w:rsidRPr="00F23EAE">
        <w:rPr>
          <w:rFonts w:hint="eastAsia"/>
          <w:sz w:val="24"/>
        </w:rPr>
        <w:t>腐蚀溶剂</w:t>
      </w:r>
      <w:r>
        <w:rPr>
          <w:rFonts w:hint="eastAsia"/>
          <w:sz w:val="24"/>
        </w:rPr>
        <w:t>应</w:t>
      </w:r>
      <w:r w:rsidRPr="00F23EAE">
        <w:rPr>
          <w:rFonts w:hint="eastAsia"/>
          <w:sz w:val="24"/>
        </w:rPr>
        <w:t>配有托盘类的二次泄漏防护容器</w:t>
      </w:r>
      <w:r>
        <w:rPr>
          <w:rFonts w:hint="eastAsia"/>
          <w:sz w:val="24"/>
        </w:rPr>
        <w:t>；</w:t>
      </w:r>
    </w:p>
    <w:p w:rsidR="00917C79" w:rsidRPr="00F23EAE" w:rsidRDefault="00917C79" w:rsidP="00917C79">
      <w:pPr>
        <w:numPr>
          <w:ilvl w:val="1"/>
          <w:numId w:val="1"/>
        </w:numPr>
        <w:spacing w:line="300" w:lineRule="auto"/>
        <w:rPr>
          <w:sz w:val="24"/>
        </w:rPr>
      </w:pPr>
      <w:r w:rsidRPr="00F23EAE">
        <w:rPr>
          <w:rFonts w:hint="eastAsia"/>
          <w:sz w:val="24"/>
        </w:rPr>
        <w:t>化学试剂标签</w:t>
      </w:r>
      <w:r>
        <w:rPr>
          <w:rFonts w:hint="eastAsia"/>
          <w:sz w:val="24"/>
        </w:rPr>
        <w:t>有</w:t>
      </w:r>
      <w:r w:rsidRPr="00F23EAE">
        <w:rPr>
          <w:rFonts w:hint="eastAsia"/>
          <w:sz w:val="24"/>
        </w:rPr>
        <w:t>无脱落、模糊现象；</w:t>
      </w:r>
    </w:p>
    <w:p w:rsidR="00917C79" w:rsidRPr="00F23EAE" w:rsidRDefault="00917C79" w:rsidP="00917C79">
      <w:pPr>
        <w:numPr>
          <w:ilvl w:val="1"/>
          <w:numId w:val="1"/>
        </w:numPr>
        <w:spacing w:line="300" w:lineRule="auto"/>
        <w:rPr>
          <w:sz w:val="24"/>
        </w:rPr>
      </w:pPr>
      <w:r w:rsidRPr="00F23EAE">
        <w:rPr>
          <w:rFonts w:hint="eastAsia"/>
          <w:sz w:val="24"/>
        </w:rPr>
        <w:t>存放点</w:t>
      </w:r>
      <w:r>
        <w:rPr>
          <w:rFonts w:hint="eastAsia"/>
          <w:sz w:val="24"/>
        </w:rPr>
        <w:t>应保证</w:t>
      </w:r>
      <w:r w:rsidRPr="00F23EAE">
        <w:rPr>
          <w:rFonts w:hint="eastAsia"/>
          <w:sz w:val="24"/>
        </w:rPr>
        <w:t>通风、隔热、安全</w:t>
      </w:r>
      <w:r>
        <w:rPr>
          <w:rFonts w:hint="eastAsia"/>
          <w:sz w:val="24"/>
        </w:rPr>
        <w:t>；</w:t>
      </w:r>
    </w:p>
    <w:p w:rsidR="00917C79" w:rsidRPr="00F23EAE" w:rsidRDefault="00917C79" w:rsidP="00917C79">
      <w:pPr>
        <w:numPr>
          <w:ilvl w:val="1"/>
          <w:numId w:val="1"/>
        </w:numPr>
        <w:spacing w:line="300" w:lineRule="auto"/>
        <w:rPr>
          <w:sz w:val="24"/>
        </w:rPr>
      </w:pPr>
      <w:r>
        <w:rPr>
          <w:rFonts w:hint="eastAsia"/>
          <w:sz w:val="24"/>
        </w:rPr>
        <w:t>有</w:t>
      </w:r>
      <w:r w:rsidRPr="00F23EAE">
        <w:rPr>
          <w:rFonts w:hint="eastAsia"/>
          <w:sz w:val="24"/>
        </w:rPr>
        <w:t>无存放大桶试剂现象</w:t>
      </w:r>
      <w:r>
        <w:rPr>
          <w:rFonts w:hint="eastAsia"/>
          <w:sz w:val="24"/>
        </w:rPr>
        <w:t>；</w:t>
      </w:r>
    </w:p>
    <w:p w:rsidR="00917C79" w:rsidRPr="00F23EAE" w:rsidRDefault="00917C79" w:rsidP="00917C79">
      <w:pPr>
        <w:numPr>
          <w:ilvl w:val="1"/>
          <w:numId w:val="1"/>
        </w:numPr>
        <w:spacing w:line="300" w:lineRule="auto"/>
        <w:rPr>
          <w:sz w:val="24"/>
        </w:rPr>
      </w:pPr>
      <w:r>
        <w:rPr>
          <w:rFonts w:hint="eastAsia"/>
          <w:sz w:val="24"/>
        </w:rPr>
        <w:t>有</w:t>
      </w:r>
      <w:r w:rsidRPr="00F23EAE">
        <w:rPr>
          <w:rFonts w:hint="eastAsia"/>
          <w:sz w:val="24"/>
        </w:rPr>
        <w:t>无大量存放化学试剂现象</w:t>
      </w:r>
      <w:r>
        <w:rPr>
          <w:rFonts w:hint="eastAsia"/>
          <w:sz w:val="24"/>
        </w:rPr>
        <w:t>；</w:t>
      </w:r>
    </w:p>
    <w:p w:rsidR="00917C79" w:rsidRPr="00F23EAE" w:rsidRDefault="00917C79" w:rsidP="00917C79">
      <w:pPr>
        <w:numPr>
          <w:ilvl w:val="1"/>
          <w:numId w:val="1"/>
        </w:numPr>
        <w:spacing w:line="300" w:lineRule="auto"/>
        <w:rPr>
          <w:sz w:val="24"/>
        </w:rPr>
      </w:pPr>
      <w:r>
        <w:rPr>
          <w:rFonts w:hint="eastAsia"/>
          <w:sz w:val="24"/>
        </w:rPr>
        <w:t>有</w:t>
      </w:r>
      <w:r w:rsidRPr="00F23EAE">
        <w:rPr>
          <w:rFonts w:hint="eastAsia"/>
          <w:sz w:val="24"/>
        </w:rPr>
        <w:t>无试剂药品过期现象</w:t>
      </w:r>
      <w:r>
        <w:rPr>
          <w:rFonts w:hint="eastAsia"/>
          <w:sz w:val="24"/>
        </w:rPr>
        <w:t>；</w:t>
      </w:r>
    </w:p>
    <w:p w:rsidR="00917C79" w:rsidRPr="00F23EAE" w:rsidRDefault="00917C79" w:rsidP="00917C79">
      <w:pPr>
        <w:numPr>
          <w:ilvl w:val="1"/>
          <w:numId w:val="1"/>
        </w:numPr>
        <w:spacing w:line="300" w:lineRule="auto"/>
        <w:rPr>
          <w:sz w:val="24"/>
        </w:rPr>
      </w:pPr>
      <w:r>
        <w:rPr>
          <w:rFonts w:hint="eastAsia"/>
          <w:sz w:val="24"/>
        </w:rPr>
        <w:t>有</w:t>
      </w:r>
      <w:r w:rsidRPr="00F23EAE">
        <w:rPr>
          <w:rFonts w:hint="eastAsia"/>
          <w:sz w:val="24"/>
        </w:rPr>
        <w:t>无试剂瓶、烧瓶等开口放置的现象</w:t>
      </w:r>
      <w:r>
        <w:rPr>
          <w:rFonts w:hint="eastAsia"/>
          <w:sz w:val="24"/>
        </w:rPr>
        <w:t>；</w:t>
      </w:r>
    </w:p>
    <w:p w:rsidR="00917C79" w:rsidRPr="00F23EAE" w:rsidRDefault="00917C79" w:rsidP="00917C79">
      <w:pPr>
        <w:numPr>
          <w:ilvl w:val="1"/>
          <w:numId w:val="1"/>
        </w:numPr>
        <w:spacing w:line="300" w:lineRule="auto"/>
        <w:rPr>
          <w:sz w:val="24"/>
        </w:rPr>
      </w:pPr>
      <w:r w:rsidRPr="00F23EAE">
        <w:rPr>
          <w:rFonts w:hint="eastAsia"/>
          <w:sz w:val="24"/>
        </w:rPr>
        <w:t>对于易泄漏、挥发的试剂应存放在具有通风、吸附功能的试剂柜内</w:t>
      </w:r>
      <w:r>
        <w:rPr>
          <w:rFonts w:hint="eastAsia"/>
          <w:sz w:val="24"/>
        </w:rPr>
        <w:t>。</w:t>
      </w:r>
    </w:p>
    <w:p w:rsidR="00917C79" w:rsidRDefault="00917C79" w:rsidP="00917C79">
      <w:pPr>
        <w:numPr>
          <w:ilvl w:val="0"/>
          <w:numId w:val="1"/>
        </w:numPr>
        <w:spacing w:line="300" w:lineRule="auto"/>
        <w:rPr>
          <w:sz w:val="24"/>
        </w:rPr>
      </w:pPr>
      <w:r>
        <w:rPr>
          <w:rFonts w:hint="eastAsia"/>
          <w:sz w:val="24"/>
        </w:rPr>
        <w:t>废弃物处理管理：</w:t>
      </w:r>
    </w:p>
    <w:p w:rsidR="00917C79" w:rsidRPr="00982A7F" w:rsidRDefault="00917C79" w:rsidP="00917C79">
      <w:pPr>
        <w:numPr>
          <w:ilvl w:val="1"/>
          <w:numId w:val="1"/>
        </w:numPr>
        <w:spacing w:line="300" w:lineRule="auto"/>
        <w:rPr>
          <w:sz w:val="24"/>
        </w:rPr>
      </w:pPr>
      <w:r>
        <w:rPr>
          <w:rFonts w:hint="eastAsia"/>
          <w:sz w:val="24"/>
        </w:rPr>
        <w:t>是否分类、分包装贴好标签、分区回收存放；</w:t>
      </w:r>
    </w:p>
    <w:p w:rsidR="00917C79" w:rsidRPr="002D7B1C" w:rsidRDefault="00917C79" w:rsidP="00917C79">
      <w:pPr>
        <w:numPr>
          <w:ilvl w:val="1"/>
          <w:numId w:val="1"/>
        </w:numPr>
        <w:spacing w:line="300" w:lineRule="auto"/>
        <w:rPr>
          <w:sz w:val="24"/>
        </w:rPr>
      </w:pPr>
      <w:r>
        <w:rPr>
          <w:rFonts w:hint="eastAsia"/>
          <w:sz w:val="24"/>
        </w:rPr>
        <w:t>是否</w:t>
      </w:r>
      <w:r w:rsidRPr="002D7B1C">
        <w:rPr>
          <w:rFonts w:hint="eastAsia"/>
          <w:sz w:val="24"/>
        </w:rPr>
        <w:t>配备实验废弃物分类容器，有统一的化学实验废弃物标签</w:t>
      </w:r>
      <w:r>
        <w:rPr>
          <w:rFonts w:hint="eastAsia"/>
          <w:sz w:val="24"/>
        </w:rPr>
        <w:t>；</w:t>
      </w:r>
    </w:p>
    <w:p w:rsidR="00917C79" w:rsidRPr="002D7B1C" w:rsidRDefault="00917C79" w:rsidP="00917C79">
      <w:pPr>
        <w:numPr>
          <w:ilvl w:val="1"/>
          <w:numId w:val="1"/>
        </w:numPr>
        <w:spacing w:line="300" w:lineRule="auto"/>
        <w:rPr>
          <w:sz w:val="24"/>
        </w:rPr>
      </w:pPr>
      <w:r>
        <w:rPr>
          <w:rFonts w:hint="eastAsia"/>
          <w:sz w:val="24"/>
        </w:rPr>
        <w:t>有</w:t>
      </w:r>
      <w:r w:rsidRPr="002D7B1C">
        <w:rPr>
          <w:rFonts w:hint="eastAsia"/>
          <w:sz w:val="24"/>
        </w:rPr>
        <w:t>无大量存放化学废弃物的现象，</w:t>
      </w:r>
      <w:r>
        <w:rPr>
          <w:rFonts w:hint="eastAsia"/>
          <w:sz w:val="24"/>
        </w:rPr>
        <w:t>应</w:t>
      </w:r>
      <w:r w:rsidRPr="002D7B1C">
        <w:rPr>
          <w:rFonts w:hint="eastAsia"/>
          <w:sz w:val="24"/>
        </w:rPr>
        <w:t>定时清运化学实验废弃物</w:t>
      </w:r>
      <w:r>
        <w:rPr>
          <w:rFonts w:hint="eastAsia"/>
          <w:sz w:val="24"/>
        </w:rPr>
        <w:t>；</w:t>
      </w:r>
    </w:p>
    <w:p w:rsidR="00917C79" w:rsidRPr="002D7B1C" w:rsidRDefault="00917C79" w:rsidP="00917C79">
      <w:pPr>
        <w:numPr>
          <w:ilvl w:val="1"/>
          <w:numId w:val="1"/>
        </w:numPr>
        <w:spacing w:line="300" w:lineRule="auto"/>
        <w:rPr>
          <w:sz w:val="24"/>
        </w:rPr>
      </w:pPr>
      <w:r>
        <w:rPr>
          <w:rFonts w:hint="eastAsia"/>
          <w:sz w:val="24"/>
        </w:rPr>
        <w:t>有</w:t>
      </w:r>
      <w:r w:rsidRPr="002D7B1C">
        <w:rPr>
          <w:rFonts w:hint="eastAsia"/>
          <w:sz w:val="24"/>
        </w:rPr>
        <w:t>无实验废弃物和生活垃圾混放现象</w:t>
      </w:r>
      <w:r>
        <w:rPr>
          <w:rFonts w:hint="eastAsia"/>
          <w:sz w:val="24"/>
        </w:rPr>
        <w:t>；</w:t>
      </w:r>
    </w:p>
    <w:p w:rsidR="00917C79" w:rsidRPr="002D7B1C" w:rsidRDefault="00917C79" w:rsidP="00917C79">
      <w:pPr>
        <w:numPr>
          <w:ilvl w:val="1"/>
          <w:numId w:val="1"/>
        </w:numPr>
        <w:spacing w:line="300" w:lineRule="auto"/>
        <w:rPr>
          <w:sz w:val="24"/>
        </w:rPr>
      </w:pPr>
      <w:r>
        <w:rPr>
          <w:rFonts w:hint="eastAsia"/>
          <w:sz w:val="24"/>
        </w:rPr>
        <w:t>有</w:t>
      </w:r>
      <w:r w:rsidRPr="002D7B1C">
        <w:rPr>
          <w:rFonts w:hint="eastAsia"/>
          <w:sz w:val="24"/>
        </w:rPr>
        <w:t>无向下水道倾倒废旧化学试剂等现象</w:t>
      </w:r>
      <w:r>
        <w:rPr>
          <w:rFonts w:hint="eastAsia"/>
          <w:sz w:val="24"/>
        </w:rPr>
        <w:t>；</w:t>
      </w:r>
    </w:p>
    <w:p w:rsidR="00917C79" w:rsidRPr="002D7B1C" w:rsidRDefault="00917C79" w:rsidP="00917C79">
      <w:pPr>
        <w:numPr>
          <w:ilvl w:val="1"/>
          <w:numId w:val="1"/>
        </w:numPr>
        <w:spacing w:line="300" w:lineRule="auto"/>
        <w:rPr>
          <w:sz w:val="24"/>
        </w:rPr>
      </w:pPr>
      <w:r>
        <w:rPr>
          <w:rFonts w:hint="eastAsia"/>
          <w:sz w:val="24"/>
        </w:rPr>
        <w:t>有</w:t>
      </w:r>
      <w:r w:rsidRPr="002D7B1C">
        <w:rPr>
          <w:rFonts w:hint="eastAsia"/>
          <w:sz w:val="24"/>
        </w:rPr>
        <w:t>无实验室外堆放实验废弃物现象</w:t>
      </w:r>
      <w:r>
        <w:rPr>
          <w:rFonts w:hint="eastAsia"/>
          <w:sz w:val="24"/>
        </w:rPr>
        <w:t>；</w:t>
      </w:r>
    </w:p>
    <w:p w:rsidR="00917C79" w:rsidRPr="002D7B1C" w:rsidRDefault="00917C79" w:rsidP="00917C79">
      <w:pPr>
        <w:numPr>
          <w:ilvl w:val="1"/>
          <w:numId w:val="1"/>
        </w:numPr>
        <w:spacing w:line="300" w:lineRule="auto"/>
        <w:rPr>
          <w:sz w:val="24"/>
        </w:rPr>
      </w:pPr>
      <w:r w:rsidRPr="002D7B1C">
        <w:rPr>
          <w:rFonts w:hint="eastAsia"/>
          <w:sz w:val="24"/>
        </w:rPr>
        <w:t>对于产生有毒和异味废气的，</w:t>
      </w:r>
      <w:r>
        <w:rPr>
          <w:rFonts w:hint="eastAsia"/>
          <w:sz w:val="24"/>
        </w:rPr>
        <w:t>有无</w:t>
      </w:r>
      <w:r w:rsidRPr="002D7B1C">
        <w:rPr>
          <w:rFonts w:hint="eastAsia"/>
          <w:sz w:val="24"/>
        </w:rPr>
        <w:t>气体吸收</w:t>
      </w:r>
      <w:r>
        <w:rPr>
          <w:rFonts w:hint="eastAsia"/>
          <w:sz w:val="24"/>
        </w:rPr>
        <w:t>过滤</w:t>
      </w:r>
      <w:r w:rsidRPr="002D7B1C">
        <w:rPr>
          <w:rFonts w:hint="eastAsia"/>
          <w:sz w:val="24"/>
        </w:rPr>
        <w:t>装置</w:t>
      </w:r>
      <w:r>
        <w:rPr>
          <w:rFonts w:hint="eastAsia"/>
          <w:sz w:val="24"/>
        </w:rPr>
        <w:t>；</w:t>
      </w:r>
    </w:p>
    <w:p w:rsidR="00917C79" w:rsidRDefault="00917C79" w:rsidP="00917C79">
      <w:pPr>
        <w:numPr>
          <w:ilvl w:val="1"/>
          <w:numId w:val="1"/>
        </w:numPr>
        <w:spacing w:line="300" w:lineRule="auto"/>
        <w:rPr>
          <w:sz w:val="24"/>
        </w:rPr>
      </w:pPr>
      <w:r w:rsidRPr="002D7B1C">
        <w:rPr>
          <w:rFonts w:hint="eastAsia"/>
          <w:sz w:val="24"/>
        </w:rPr>
        <w:t>锐器废物</w:t>
      </w:r>
      <w:r>
        <w:rPr>
          <w:rFonts w:hint="eastAsia"/>
          <w:sz w:val="24"/>
        </w:rPr>
        <w:t>是否</w:t>
      </w:r>
      <w:r w:rsidRPr="002D7B1C">
        <w:rPr>
          <w:rFonts w:hint="eastAsia"/>
          <w:sz w:val="24"/>
        </w:rPr>
        <w:t>盛放在纸板箱等不易被刺穿的容器中</w:t>
      </w:r>
      <w:r>
        <w:rPr>
          <w:rFonts w:hint="eastAsia"/>
          <w:sz w:val="24"/>
        </w:rPr>
        <w:t>；</w:t>
      </w:r>
    </w:p>
    <w:p w:rsidR="00917C79" w:rsidRDefault="00917C79" w:rsidP="00917C79">
      <w:pPr>
        <w:numPr>
          <w:ilvl w:val="1"/>
          <w:numId w:val="1"/>
        </w:numPr>
        <w:spacing w:line="300" w:lineRule="auto"/>
        <w:rPr>
          <w:sz w:val="24"/>
        </w:rPr>
      </w:pPr>
      <w:r>
        <w:rPr>
          <w:rFonts w:hint="eastAsia"/>
          <w:sz w:val="24"/>
        </w:rPr>
        <w:t>是否与具有处理资质公司建立长期合作、定向处理机制，及时处理。</w:t>
      </w:r>
    </w:p>
    <w:p w:rsidR="00CC54D3" w:rsidRDefault="00CC54D3" w:rsidP="00CC54D3">
      <w:pPr>
        <w:pStyle w:val="a5"/>
        <w:numPr>
          <w:ilvl w:val="0"/>
          <w:numId w:val="1"/>
        </w:numPr>
        <w:spacing w:line="300" w:lineRule="auto"/>
        <w:ind w:firstLineChars="0"/>
        <w:rPr>
          <w:sz w:val="24"/>
        </w:rPr>
      </w:pPr>
      <w:r>
        <w:rPr>
          <w:rFonts w:hint="eastAsia"/>
          <w:sz w:val="24"/>
        </w:rPr>
        <w:t>其它</w:t>
      </w:r>
    </w:p>
    <w:p w:rsidR="00CC54D3" w:rsidRPr="00CC54D3" w:rsidRDefault="00677C12" w:rsidP="00CC54D3">
      <w:pPr>
        <w:pStyle w:val="a5"/>
        <w:spacing w:line="300" w:lineRule="auto"/>
        <w:ind w:left="360" w:firstLineChars="0" w:firstLine="0"/>
        <w:rPr>
          <w:sz w:val="24"/>
        </w:rPr>
      </w:pPr>
      <w:r>
        <w:rPr>
          <w:rFonts w:hint="eastAsia"/>
          <w:sz w:val="24"/>
        </w:rPr>
        <w:t>危化品实验室内</w:t>
      </w:r>
      <w:r w:rsidR="00CC54D3">
        <w:rPr>
          <w:rFonts w:hint="eastAsia"/>
          <w:sz w:val="24"/>
        </w:rPr>
        <w:t>油气输送管道、电网线路、水电气设施等重点易燃易爆部位</w:t>
      </w:r>
      <w:r w:rsidR="008A32DF">
        <w:rPr>
          <w:rFonts w:hint="eastAsia"/>
          <w:sz w:val="24"/>
        </w:rPr>
        <w:t>安全检查</w:t>
      </w:r>
      <w:r w:rsidR="00CC54D3">
        <w:rPr>
          <w:rFonts w:hint="eastAsia"/>
          <w:sz w:val="24"/>
        </w:rPr>
        <w:t>。</w:t>
      </w:r>
    </w:p>
    <w:p w:rsidR="009D63C7" w:rsidRPr="00917C79" w:rsidRDefault="009D63C7"/>
    <w:sectPr w:rsidR="009D63C7" w:rsidRPr="00917C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277" w:rsidRDefault="00106277" w:rsidP="00917C79">
      <w:r>
        <w:separator/>
      </w:r>
    </w:p>
  </w:endnote>
  <w:endnote w:type="continuationSeparator" w:id="0">
    <w:p w:rsidR="00106277" w:rsidRDefault="00106277" w:rsidP="00917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ell MT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altName w:val="Wingdings 2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Baskerville Old Face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277" w:rsidRDefault="00106277" w:rsidP="00917C79">
      <w:r>
        <w:separator/>
      </w:r>
    </w:p>
  </w:footnote>
  <w:footnote w:type="continuationSeparator" w:id="0">
    <w:p w:rsidR="00106277" w:rsidRDefault="00106277" w:rsidP="00917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21CD8"/>
    <w:multiLevelType w:val="hybridMultilevel"/>
    <w:tmpl w:val="24FE8636"/>
    <w:lvl w:ilvl="0" w:tplc="EED054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D01293C"/>
    <w:multiLevelType w:val="hybridMultilevel"/>
    <w:tmpl w:val="2E329086"/>
    <w:lvl w:ilvl="0" w:tplc="0409000B">
      <w:start w:val="1"/>
      <w:numFmt w:val="bullet"/>
      <w:lvlText w:val=""/>
      <w:lvlJc w:val="left"/>
      <w:pPr>
        <w:tabs>
          <w:tab w:val="num" w:pos="773"/>
        </w:tabs>
        <w:ind w:left="77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3"/>
        </w:tabs>
        <w:ind w:left="119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13"/>
        </w:tabs>
        <w:ind w:left="16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3"/>
        </w:tabs>
        <w:ind w:left="203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3"/>
        </w:tabs>
        <w:ind w:left="245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73"/>
        </w:tabs>
        <w:ind w:left="28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3"/>
        </w:tabs>
        <w:ind w:left="329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13"/>
        </w:tabs>
        <w:ind w:left="371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33"/>
        </w:tabs>
        <w:ind w:left="413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0C3"/>
    <w:rsid w:val="00106277"/>
    <w:rsid w:val="001820C3"/>
    <w:rsid w:val="005610A0"/>
    <w:rsid w:val="00677C12"/>
    <w:rsid w:val="008A32DF"/>
    <w:rsid w:val="00917C79"/>
    <w:rsid w:val="00923ADD"/>
    <w:rsid w:val="009D63C7"/>
    <w:rsid w:val="00CC54D3"/>
    <w:rsid w:val="00D109CE"/>
    <w:rsid w:val="00D17317"/>
    <w:rsid w:val="00D66275"/>
    <w:rsid w:val="00F06CF1"/>
    <w:rsid w:val="00F2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="宋体" w:hAnsi="Book Antiqua" w:cs="Book Antiqua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7C79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17C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17C79"/>
    <w:rPr>
      <w:kern w:val="2"/>
      <w:sz w:val="18"/>
      <w:szCs w:val="18"/>
    </w:rPr>
  </w:style>
  <w:style w:type="paragraph" w:styleId="a4">
    <w:name w:val="footer"/>
    <w:basedOn w:val="a"/>
    <w:link w:val="Char0"/>
    <w:rsid w:val="00917C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17C79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CC54D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="宋体" w:hAnsi="Book Antiqua" w:cs="Book Antiqua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7C79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17C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17C79"/>
    <w:rPr>
      <w:kern w:val="2"/>
      <w:sz w:val="18"/>
      <w:szCs w:val="18"/>
    </w:rPr>
  </w:style>
  <w:style w:type="paragraph" w:styleId="a4">
    <w:name w:val="footer"/>
    <w:basedOn w:val="a"/>
    <w:link w:val="Char0"/>
    <w:rsid w:val="00917C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17C79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CC54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182</Words>
  <Characters>1039</Characters>
  <Application>Microsoft Office Word</Application>
  <DocSecurity>0</DocSecurity>
  <Lines>8</Lines>
  <Paragraphs>2</Paragraphs>
  <ScaleCrop>false</ScaleCrop>
  <Company>Sky123.Org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7</cp:revision>
  <dcterms:created xsi:type="dcterms:W3CDTF">2016-06-21T07:09:00Z</dcterms:created>
  <dcterms:modified xsi:type="dcterms:W3CDTF">2016-06-22T05:57:00Z</dcterms:modified>
</cp:coreProperties>
</file>